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0F" w:rsidRPr="005A16B5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Kompaktowa Edycja Wios</w:t>
      </w: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enna (1. maja – 12. czerwca 2018</w:t>
      </w: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)</w:t>
      </w:r>
    </w:p>
    <w:p w:rsidR="00830708" w:rsidRPr="00F529ED" w:rsidRDefault="00830708" w:rsidP="00830708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834B0F" w:rsidRPr="00C51513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Czechy:</w:t>
      </w:r>
      <w:r w:rsidRPr="00FE01E4">
        <w:rPr>
          <w:rFonts w:ascii="Arial" w:hAnsi="Arial" w:cs="Arial"/>
          <w:color w:val="000000"/>
          <w:sz w:val="22"/>
          <w:szCs w:val="22"/>
        </w:rPr>
        <w:t> </w:t>
      </w:r>
    </w:p>
    <w:p w:rsidR="00830708" w:rsidRPr="00F529ED" w:rsidRDefault="00830708" w:rsidP="00830708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> </w:t>
      </w:r>
    </w:p>
    <w:p w:rsidR="00D82742" w:rsidRPr="00834B0F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1) </w:t>
      </w:r>
      <w:proofErr w:type="spellStart"/>
      <w:r w:rsidR="008B1E68" w:rsidRPr="00F529ED">
        <w:rPr>
          <w:rFonts w:ascii="Arial" w:hAnsi="Arial" w:cs="Arial"/>
          <w:sz w:val="22"/>
          <w:szCs w:val="22"/>
        </w:rPr>
        <w:t>Luboš</w:t>
      </w:r>
      <w:proofErr w:type="spellEnd"/>
      <w:r w:rsidR="008B1E68" w:rsidRPr="00F529ED">
        <w:rPr>
          <w:rFonts w:ascii="Arial" w:hAnsi="Arial" w:cs="Arial"/>
          <w:sz w:val="22"/>
          <w:szCs w:val="22"/>
        </w:rPr>
        <w:t xml:space="preserve"> Svoboda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2) </w:t>
      </w:r>
      <w:r w:rsidR="008B1E68" w:rsidRPr="00F529ED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8B1E68" w:rsidRPr="00F529ED">
        <w:rPr>
          <w:rFonts w:ascii="Arial" w:hAnsi="Arial" w:cs="Arial"/>
          <w:sz w:val="22"/>
          <w:szCs w:val="22"/>
        </w:rPr>
        <w:t>Veselý</w:t>
      </w:r>
      <w:proofErr w:type="spellEnd"/>
      <w:r w:rsidR="008B1E68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p w:rsidR="00D82742" w:rsidRPr="00834B0F" w:rsidRDefault="00D82742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3) </w:t>
      </w:r>
      <w:r w:rsidR="008B1E68" w:rsidRPr="00F529ED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="008B1E68" w:rsidRPr="00F529ED">
        <w:rPr>
          <w:rFonts w:ascii="Arial" w:hAnsi="Arial" w:cs="Arial"/>
          <w:sz w:val="22"/>
          <w:szCs w:val="22"/>
        </w:rPr>
        <w:t>Alexa</w:t>
      </w:r>
      <w:proofErr w:type="spellEnd"/>
      <w:r w:rsidR="008B1E68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4) </w:t>
      </w:r>
      <w:r w:rsidR="008B1E68" w:rsidRPr="008B1E68">
        <w:rPr>
          <w:rFonts w:ascii="Arial" w:hAnsi="Arial" w:cs="Arial"/>
          <w:sz w:val="22"/>
          <w:szCs w:val="22"/>
          <w:lang w:val="de-DE"/>
        </w:rPr>
        <w:t xml:space="preserve">Daniela </w:t>
      </w:r>
      <w:proofErr w:type="spellStart"/>
      <w:r w:rsidR="008B1E68" w:rsidRPr="008B1E68">
        <w:rPr>
          <w:rFonts w:ascii="Arial" w:hAnsi="Arial" w:cs="Arial"/>
          <w:sz w:val="22"/>
          <w:szCs w:val="22"/>
          <w:lang w:val="de-DE"/>
        </w:rPr>
        <w:t>Šafránková</w:t>
      </w:r>
      <w:proofErr w:type="spellEnd"/>
      <w:r w:rsidR="008B1E68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830708" w:rsidRPr="007E5A53" w:rsidRDefault="00830708" w:rsidP="00830708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sz w:val="22"/>
          <w:szCs w:val="22"/>
          <w:lang w:val="de-DE"/>
        </w:rPr>
      </w:pPr>
    </w:p>
    <w:p w:rsidR="00834B0F" w:rsidRDefault="00834B0F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Polska: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</w:rPr>
        <w:t xml:space="preserve">1) </w:t>
      </w:r>
      <w:r w:rsidR="008B1E68" w:rsidRPr="008B1E68">
        <w:rPr>
          <w:rFonts w:ascii="Arial" w:hAnsi="Arial" w:cs="Arial"/>
          <w:sz w:val="22"/>
          <w:szCs w:val="22"/>
        </w:rPr>
        <w:t xml:space="preserve">Wojciech </w:t>
      </w:r>
      <w:proofErr w:type="spellStart"/>
      <w:r w:rsidR="008B1E68" w:rsidRPr="008B1E68">
        <w:rPr>
          <w:rFonts w:ascii="Arial" w:hAnsi="Arial" w:cs="Arial"/>
          <w:sz w:val="22"/>
          <w:szCs w:val="22"/>
        </w:rPr>
        <w:t>Ganczarek</w:t>
      </w:r>
      <w:proofErr w:type="spellEnd"/>
      <w:r w:rsidR="008B1E68">
        <w:rPr>
          <w:rFonts w:ascii="Arial" w:hAnsi="Arial" w:cs="Arial"/>
          <w:sz w:val="22"/>
          <w:szCs w:val="22"/>
        </w:rPr>
        <w:t xml:space="preserve"> </w:t>
      </w:r>
      <w:r w:rsidRPr="007E5A5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2) </w:t>
      </w:r>
      <w:r w:rsidR="008B1E68" w:rsidRPr="008B1E68">
        <w:rPr>
          <w:rFonts w:ascii="Arial" w:hAnsi="Arial" w:cs="Arial"/>
          <w:sz w:val="22"/>
          <w:szCs w:val="22"/>
          <w:lang w:val="de-DE"/>
        </w:rPr>
        <w:t xml:space="preserve">Andrzej </w:t>
      </w:r>
      <w:proofErr w:type="spellStart"/>
      <w:r w:rsidR="008B1E68" w:rsidRPr="008B1E68">
        <w:rPr>
          <w:rFonts w:ascii="Arial" w:hAnsi="Arial" w:cs="Arial"/>
          <w:sz w:val="22"/>
          <w:szCs w:val="22"/>
          <w:lang w:val="de-DE"/>
        </w:rPr>
        <w:t>Muszynski</w:t>
      </w:r>
      <w:proofErr w:type="spellEnd"/>
      <w:r w:rsidR="008B1E68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3) </w:t>
      </w:r>
      <w:r w:rsidR="008B1E68" w:rsidRPr="00F529ED">
        <w:rPr>
          <w:rFonts w:ascii="Arial" w:hAnsi="Arial" w:cs="Arial"/>
          <w:sz w:val="22"/>
          <w:szCs w:val="22"/>
        </w:rPr>
        <w:t xml:space="preserve">Agnieszka Sadurska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830708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4) </w:t>
      </w:r>
      <w:r w:rsidR="008B1E68" w:rsidRPr="00F529ED">
        <w:rPr>
          <w:rFonts w:ascii="Arial" w:hAnsi="Arial" w:cs="Arial"/>
          <w:sz w:val="22"/>
          <w:szCs w:val="22"/>
        </w:rPr>
        <w:t xml:space="preserve">Anna Butrym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34B0F" w:rsidRPr="005A16B5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Słowacja: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</w:rPr>
        <w:t xml:space="preserve">1) </w:t>
      </w:r>
      <w:r w:rsidR="008B1E68" w:rsidRPr="008B1E68">
        <w:rPr>
          <w:rFonts w:ascii="Arial" w:hAnsi="Arial" w:cs="Arial"/>
          <w:sz w:val="22"/>
          <w:szCs w:val="22"/>
        </w:rPr>
        <w:t xml:space="preserve">Erik </w:t>
      </w:r>
      <w:proofErr w:type="spellStart"/>
      <w:r w:rsidR="008B1E68" w:rsidRPr="008B1E68">
        <w:rPr>
          <w:rFonts w:ascii="Arial" w:hAnsi="Arial" w:cs="Arial"/>
          <w:sz w:val="22"/>
          <w:szCs w:val="22"/>
        </w:rPr>
        <w:t>Šimšík</w:t>
      </w:r>
      <w:proofErr w:type="spellEnd"/>
      <w:r w:rsidR="008B1E68">
        <w:rPr>
          <w:rFonts w:ascii="Arial" w:hAnsi="Arial" w:cs="Arial"/>
          <w:sz w:val="22"/>
          <w:szCs w:val="22"/>
        </w:rPr>
        <w:t xml:space="preserve"> </w:t>
      </w:r>
      <w:r w:rsidRPr="007E5A5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</w:rPr>
        <w:t xml:space="preserve">2) </w:t>
      </w:r>
      <w:proofErr w:type="spellStart"/>
      <w:r w:rsidR="008B1E68" w:rsidRPr="008B1E68">
        <w:rPr>
          <w:rFonts w:ascii="Arial" w:hAnsi="Arial" w:cs="Arial"/>
          <w:sz w:val="22"/>
          <w:szCs w:val="22"/>
        </w:rPr>
        <w:t>Timea</w:t>
      </w:r>
      <w:proofErr w:type="spellEnd"/>
      <w:r w:rsidR="008B1E68" w:rsidRPr="008B1E68">
        <w:rPr>
          <w:rFonts w:ascii="Arial" w:hAnsi="Arial" w:cs="Arial"/>
          <w:sz w:val="22"/>
          <w:szCs w:val="22"/>
        </w:rPr>
        <w:t xml:space="preserve"> Beck</w:t>
      </w:r>
      <w:r w:rsidR="008B1E68">
        <w:rPr>
          <w:rFonts w:ascii="Arial" w:hAnsi="Arial" w:cs="Arial"/>
          <w:sz w:val="22"/>
          <w:szCs w:val="22"/>
        </w:rPr>
        <w:t xml:space="preserve"> </w:t>
      </w:r>
      <w:r w:rsidRPr="007E5A5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</w:rPr>
        <w:t xml:space="preserve">3) </w:t>
      </w:r>
      <w:r w:rsidR="008B1E68" w:rsidRPr="008B1E68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8B1E68" w:rsidRPr="008B1E68">
        <w:rPr>
          <w:rFonts w:ascii="Arial" w:hAnsi="Arial" w:cs="Arial"/>
          <w:sz w:val="22"/>
          <w:szCs w:val="22"/>
        </w:rPr>
        <w:t>Bodnárová</w:t>
      </w:r>
      <w:proofErr w:type="spellEnd"/>
      <w:r w:rsidR="008B1E68">
        <w:rPr>
          <w:rFonts w:ascii="Arial" w:hAnsi="Arial" w:cs="Arial"/>
          <w:sz w:val="22"/>
          <w:szCs w:val="22"/>
        </w:rPr>
        <w:t xml:space="preserve"> </w:t>
      </w:r>
      <w:r w:rsidRPr="007E5A5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4) </w:t>
      </w:r>
      <w:r w:rsidR="008B1E68" w:rsidRPr="00F529ED">
        <w:rPr>
          <w:rFonts w:ascii="Arial" w:hAnsi="Arial" w:cs="Arial"/>
          <w:sz w:val="22"/>
          <w:szCs w:val="22"/>
        </w:rPr>
        <w:t xml:space="preserve">Jakub </w:t>
      </w:r>
      <w:proofErr w:type="spellStart"/>
      <w:r w:rsidR="008B1E68" w:rsidRPr="00F529ED">
        <w:rPr>
          <w:rFonts w:ascii="Arial" w:hAnsi="Arial" w:cs="Arial"/>
          <w:sz w:val="22"/>
          <w:szCs w:val="22"/>
        </w:rPr>
        <w:t>Juhás</w:t>
      </w:r>
      <w:proofErr w:type="spellEnd"/>
      <w:r w:rsidR="008B1E68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830708" w:rsidRPr="00F529ED" w:rsidRDefault="00830708" w:rsidP="00830708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> </w:t>
      </w:r>
    </w:p>
    <w:p w:rsidR="00834B0F" w:rsidRPr="005A16B5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Węgry:</w:t>
      </w:r>
      <w:bookmarkStart w:id="0" w:name="_GoBack"/>
      <w:bookmarkEnd w:id="0"/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1) </w:t>
      </w:r>
      <w:proofErr w:type="spellStart"/>
      <w:r w:rsidR="00F529ED" w:rsidRPr="00F529ED">
        <w:rPr>
          <w:rFonts w:ascii="Arial" w:hAnsi="Arial" w:cs="Arial"/>
          <w:sz w:val="22"/>
          <w:szCs w:val="22"/>
          <w:shd w:val="clear" w:color="auto" w:fill="FFFFFF"/>
        </w:rPr>
        <w:t>Gabriella</w:t>
      </w:r>
      <w:proofErr w:type="spellEnd"/>
      <w:r w:rsidR="00F529ED" w:rsidRPr="00F529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F529ED" w:rsidRPr="00F529ED">
        <w:rPr>
          <w:rFonts w:ascii="Arial" w:hAnsi="Arial" w:cs="Arial"/>
          <w:sz w:val="22"/>
          <w:szCs w:val="22"/>
          <w:shd w:val="clear" w:color="auto" w:fill="FFFFFF"/>
        </w:rPr>
        <w:t>Csutak</w:t>
      </w:r>
      <w:proofErr w:type="spellEnd"/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2) </w:t>
      </w:r>
      <w:r w:rsidR="008B1E68" w:rsidRPr="008B1E68">
        <w:rPr>
          <w:rFonts w:ascii="Arial" w:hAnsi="Arial" w:cs="Arial"/>
          <w:sz w:val="22"/>
          <w:szCs w:val="22"/>
          <w:lang w:val="de-DE"/>
        </w:rPr>
        <w:t xml:space="preserve">Marcell </w:t>
      </w:r>
      <w:proofErr w:type="spellStart"/>
      <w:r w:rsidR="008B1E68" w:rsidRPr="008B1E68">
        <w:rPr>
          <w:rFonts w:ascii="Arial" w:hAnsi="Arial" w:cs="Arial"/>
          <w:sz w:val="22"/>
          <w:szCs w:val="22"/>
          <w:lang w:val="de-DE"/>
        </w:rPr>
        <w:t>Szabó</w:t>
      </w:r>
      <w:proofErr w:type="spellEnd"/>
      <w:r w:rsidR="008B1E68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834B0F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3) </w:t>
      </w:r>
      <w:r w:rsidR="008B1E68" w:rsidRPr="008B1E68">
        <w:rPr>
          <w:rFonts w:ascii="Arial" w:hAnsi="Arial" w:cs="Arial"/>
          <w:sz w:val="22"/>
          <w:szCs w:val="22"/>
          <w:lang w:val="de-DE"/>
        </w:rPr>
        <w:t xml:space="preserve">Attila </w:t>
      </w:r>
      <w:proofErr w:type="spellStart"/>
      <w:r w:rsidR="008B1E68" w:rsidRPr="008B1E68">
        <w:rPr>
          <w:rFonts w:ascii="Arial" w:hAnsi="Arial" w:cs="Arial"/>
          <w:sz w:val="22"/>
          <w:szCs w:val="22"/>
          <w:lang w:val="de-DE"/>
        </w:rPr>
        <w:t>Sirbik</w:t>
      </w:r>
      <w:proofErr w:type="spellEnd"/>
      <w:r w:rsidR="008B1E68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4) </w:t>
      </w:r>
      <w:r w:rsidR="008B1E68" w:rsidRPr="008B1E68">
        <w:rPr>
          <w:rFonts w:ascii="Arial" w:hAnsi="Arial" w:cs="Arial"/>
          <w:sz w:val="22"/>
          <w:szCs w:val="22"/>
          <w:lang w:val="de-DE"/>
        </w:rPr>
        <w:t xml:space="preserve">Dr. </w:t>
      </w:r>
      <w:proofErr w:type="spellStart"/>
      <w:r w:rsidR="008B1E68" w:rsidRPr="008B1E68">
        <w:rPr>
          <w:rFonts w:ascii="Arial" w:hAnsi="Arial" w:cs="Arial"/>
          <w:sz w:val="22"/>
          <w:szCs w:val="22"/>
          <w:lang w:val="de-DE"/>
        </w:rPr>
        <w:t>Kornélia</w:t>
      </w:r>
      <w:proofErr w:type="spellEnd"/>
      <w:r w:rsidR="008B1E68" w:rsidRPr="008B1E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1E68" w:rsidRPr="008B1E68">
        <w:rPr>
          <w:rFonts w:ascii="Arial" w:hAnsi="Arial" w:cs="Arial"/>
          <w:sz w:val="22"/>
          <w:szCs w:val="22"/>
          <w:lang w:val="de-DE"/>
        </w:rPr>
        <w:t>Deres</w:t>
      </w:r>
      <w:proofErr w:type="spellEnd"/>
      <w:r w:rsidR="008B1E68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  <w:r w:rsidRPr="007E5A53">
        <w:rPr>
          <w:rFonts w:ascii="Arial" w:hAnsi="Arial" w:cs="Arial"/>
          <w:sz w:val="22"/>
          <w:szCs w:val="22"/>
          <w:lang w:val="de-DE"/>
        </w:rPr>
        <w:t>)</w:t>
      </w:r>
    </w:p>
    <w:p w:rsidR="00830708" w:rsidRPr="007E5A53" w:rsidRDefault="00830708" w:rsidP="00830708">
      <w:pPr>
        <w:rPr>
          <w:rFonts w:ascii="Arial" w:hAnsi="Arial" w:cs="Arial"/>
          <w:lang w:val="de-DE"/>
        </w:rPr>
      </w:pPr>
    </w:p>
    <w:p w:rsidR="00834B0F" w:rsidRDefault="00834B0F" w:rsidP="00834B0F">
      <w:pPr>
        <w:spacing w:after="0" w:line="240" w:lineRule="auto"/>
        <w:rPr>
          <w:rFonts w:ascii="Arial" w:hAnsi="Arial" w:cs="Arial"/>
          <w:b/>
        </w:rPr>
      </w:pPr>
      <w:r w:rsidRPr="005A16B5">
        <w:rPr>
          <w:rFonts w:ascii="Arial" w:hAnsi="Arial" w:cs="Arial"/>
          <w:b/>
        </w:rPr>
        <w:t>Standardowa Edycja Jesienna</w:t>
      </w:r>
      <w:r>
        <w:rPr>
          <w:rFonts w:ascii="Arial" w:hAnsi="Arial" w:cs="Arial"/>
          <w:b/>
        </w:rPr>
        <w:t xml:space="preserve"> (</w:t>
      </w:r>
      <w:r w:rsidRPr="005A16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września do 30. listopada 2018)</w:t>
      </w:r>
    </w:p>
    <w:p w:rsidR="00834B0F" w:rsidRPr="00F529ED" w:rsidRDefault="00834B0F" w:rsidP="000B4250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834B0F" w:rsidRPr="00D43955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Czechy:</w:t>
      </w:r>
    </w:p>
    <w:p w:rsidR="00834B0F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1) </w:t>
      </w:r>
      <w:r w:rsidR="00980A1F" w:rsidRPr="00F529ED">
        <w:rPr>
          <w:rFonts w:ascii="Arial" w:hAnsi="Arial" w:cs="Arial"/>
          <w:sz w:val="22"/>
          <w:szCs w:val="22"/>
        </w:rPr>
        <w:t xml:space="preserve">Dora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Kaprálová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2) </w:t>
      </w:r>
      <w:r w:rsidR="00980A1F" w:rsidRPr="00F529ED">
        <w:rPr>
          <w:rFonts w:ascii="Arial" w:hAnsi="Arial" w:cs="Arial"/>
          <w:sz w:val="22"/>
          <w:szCs w:val="22"/>
        </w:rPr>
        <w:t xml:space="preserve">Alena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Machoninová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3)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Ján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Váňa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4)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Patrik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Ouředník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D82742" w:rsidRPr="00F529ED" w:rsidRDefault="00D82742" w:rsidP="000B4250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Pogrubienie"/>
          <w:rFonts w:ascii="Arial" w:hAnsi="Arial" w:cs="Arial"/>
          <w:sz w:val="22"/>
          <w:szCs w:val="22"/>
          <w:bdr w:val="none" w:sz="0" w:space="0" w:color="auto" w:frame="1"/>
        </w:rPr>
      </w:pPr>
    </w:p>
    <w:p w:rsidR="00834B0F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Polska: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1) </w:t>
      </w:r>
      <w:r w:rsidR="00D671F8" w:rsidRPr="00F529ED">
        <w:rPr>
          <w:rFonts w:ascii="Arial" w:hAnsi="Arial" w:cs="Arial"/>
          <w:sz w:val="22"/>
          <w:szCs w:val="22"/>
        </w:rPr>
        <w:t xml:space="preserve">Paweł Pieniążek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2) </w:t>
      </w:r>
      <w:r w:rsidR="00D671F8" w:rsidRPr="00F529ED">
        <w:rPr>
          <w:rFonts w:ascii="Arial" w:hAnsi="Arial" w:cs="Arial"/>
          <w:sz w:val="22"/>
          <w:szCs w:val="22"/>
        </w:rPr>
        <w:t xml:space="preserve">Małgorzata I. Niemczyńska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3) </w:t>
      </w:r>
      <w:r w:rsidR="00D671F8" w:rsidRPr="00F529ED">
        <w:rPr>
          <w:rFonts w:ascii="Arial" w:hAnsi="Arial" w:cs="Arial"/>
          <w:sz w:val="22"/>
          <w:szCs w:val="22"/>
        </w:rPr>
        <w:t xml:space="preserve">Mikołaj Łoziński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</w:rPr>
        <w:t xml:space="preserve">4) </w:t>
      </w:r>
      <w:r w:rsidR="00980A1F" w:rsidRPr="00980A1F">
        <w:rPr>
          <w:rFonts w:ascii="Arial" w:hAnsi="Arial" w:cs="Arial"/>
          <w:sz w:val="22"/>
          <w:szCs w:val="22"/>
        </w:rPr>
        <w:t>Teresa Drozda</w:t>
      </w:r>
      <w:r w:rsidR="00980A1F">
        <w:rPr>
          <w:rFonts w:ascii="Arial" w:hAnsi="Arial" w:cs="Arial"/>
          <w:sz w:val="22"/>
          <w:szCs w:val="22"/>
        </w:rPr>
        <w:t xml:space="preserve"> </w:t>
      </w:r>
      <w:r w:rsidRPr="007E5A5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830708" w:rsidRPr="007E5A53" w:rsidRDefault="00830708" w:rsidP="00830708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sz w:val="22"/>
          <w:szCs w:val="22"/>
        </w:rPr>
      </w:pPr>
    </w:p>
    <w:p w:rsidR="00834B0F" w:rsidRPr="005A16B5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Słowacja: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1)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Silvester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Lavrík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2)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Jozef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Gaál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834B0F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3)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Mária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Ridzoňová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5A53" w:rsidRPr="00F529ED">
        <w:rPr>
          <w:rFonts w:ascii="Arial" w:hAnsi="Arial" w:cs="Arial"/>
          <w:sz w:val="22"/>
          <w:szCs w:val="22"/>
        </w:rPr>
        <w:t>Ferenčuhová</w:t>
      </w:r>
      <w:proofErr w:type="spellEnd"/>
      <w:r w:rsidR="007E5A53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4) </w:t>
      </w:r>
      <w:r w:rsidR="007E5A53" w:rsidRPr="007E5A53">
        <w:rPr>
          <w:rFonts w:ascii="Arial" w:hAnsi="Arial" w:cs="Arial"/>
          <w:sz w:val="22"/>
          <w:szCs w:val="22"/>
          <w:lang w:val="de-DE"/>
        </w:rPr>
        <w:t xml:space="preserve">Pavol </w:t>
      </w:r>
      <w:proofErr w:type="spellStart"/>
      <w:r w:rsidR="007E5A53" w:rsidRPr="007E5A53">
        <w:rPr>
          <w:rFonts w:ascii="Arial" w:hAnsi="Arial" w:cs="Arial"/>
          <w:sz w:val="22"/>
          <w:szCs w:val="22"/>
          <w:lang w:val="de-DE"/>
        </w:rPr>
        <w:t>Száz</w:t>
      </w:r>
      <w:proofErr w:type="spellEnd"/>
      <w:r w:rsidR="007E5A53" w:rsidRPr="007E5A53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830708" w:rsidRPr="007E5A53" w:rsidRDefault="00830708" w:rsidP="00830708">
      <w:pPr>
        <w:pStyle w:val="NormalnyWeb"/>
        <w:shd w:val="clear" w:color="auto" w:fill="FFFFFF"/>
        <w:spacing w:before="0" w:beforeAutospacing="0" w:after="0" w:afterAutospacing="0" w:line="273" w:lineRule="atLeast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> </w:t>
      </w:r>
    </w:p>
    <w:p w:rsidR="00834B0F" w:rsidRPr="005A16B5" w:rsidRDefault="00834B0F" w:rsidP="00834B0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6B5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</w:rPr>
        <w:t>Węgry:</w:t>
      </w:r>
    </w:p>
    <w:p w:rsidR="00D82742" w:rsidRPr="00F529ED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529ED">
        <w:rPr>
          <w:rFonts w:ascii="Arial" w:hAnsi="Arial" w:cs="Arial"/>
          <w:sz w:val="22"/>
          <w:szCs w:val="22"/>
        </w:rPr>
        <w:t xml:space="preserve">1)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Lesi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0A1F" w:rsidRPr="00F529ED">
        <w:rPr>
          <w:rFonts w:ascii="Arial" w:hAnsi="Arial" w:cs="Arial"/>
          <w:sz w:val="22"/>
          <w:szCs w:val="22"/>
        </w:rPr>
        <w:t>Zoltán</w:t>
      </w:r>
      <w:proofErr w:type="spellEnd"/>
      <w:r w:rsidR="00980A1F" w:rsidRPr="00F529ED">
        <w:rPr>
          <w:rFonts w:ascii="Arial" w:hAnsi="Arial" w:cs="Arial"/>
          <w:sz w:val="22"/>
          <w:szCs w:val="22"/>
        </w:rPr>
        <w:t xml:space="preserve"> </w:t>
      </w:r>
      <w:r w:rsidRPr="00F529ED">
        <w:rPr>
          <w:rFonts w:ascii="Arial" w:hAnsi="Arial" w:cs="Arial"/>
          <w:sz w:val="22"/>
          <w:szCs w:val="22"/>
        </w:rPr>
        <w:t xml:space="preserve">– </w:t>
      </w:r>
      <w:r w:rsidR="00834B0F" w:rsidRPr="005A16B5">
        <w:rPr>
          <w:rFonts w:ascii="Arial" w:hAnsi="Arial" w:cs="Arial"/>
          <w:color w:val="000000"/>
          <w:sz w:val="22"/>
          <w:szCs w:val="22"/>
        </w:rPr>
        <w:t>Stowarzyszenie Willa Decjusza w Krakowie (PL)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2) </w:t>
      </w:r>
      <w:proofErr w:type="spellStart"/>
      <w:r w:rsidR="00980A1F" w:rsidRPr="00980A1F">
        <w:rPr>
          <w:rFonts w:ascii="Arial" w:hAnsi="Arial" w:cs="Arial"/>
          <w:sz w:val="22"/>
          <w:szCs w:val="22"/>
          <w:lang w:val="de-DE"/>
        </w:rPr>
        <w:t>Renátó</w:t>
      </w:r>
      <w:proofErr w:type="spellEnd"/>
      <w:r w:rsidR="00980A1F" w:rsidRPr="00980A1F">
        <w:rPr>
          <w:rFonts w:ascii="Arial" w:hAnsi="Arial" w:cs="Arial"/>
          <w:sz w:val="22"/>
          <w:szCs w:val="22"/>
          <w:lang w:val="de-DE"/>
        </w:rPr>
        <w:t xml:space="preserve"> László </w:t>
      </w:r>
      <w:proofErr w:type="spellStart"/>
      <w:r w:rsidR="00980A1F" w:rsidRPr="00980A1F">
        <w:rPr>
          <w:rFonts w:ascii="Arial" w:hAnsi="Arial" w:cs="Arial"/>
          <w:sz w:val="22"/>
          <w:szCs w:val="22"/>
          <w:lang w:val="de-DE"/>
        </w:rPr>
        <w:t>Fehér</w:t>
      </w:r>
      <w:proofErr w:type="spellEnd"/>
      <w:r w:rsidR="00980A1F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Institut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umeni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Pradze (CZ)</w:t>
      </w:r>
    </w:p>
    <w:p w:rsidR="00D82742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de-DE"/>
        </w:rPr>
      </w:pPr>
      <w:r w:rsidRPr="007E5A53">
        <w:rPr>
          <w:rFonts w:ascii="Arial" w:hAnsi="Arial" w:cs="Arial"/>
          <w:sz w:val="22"/>
          <w:szCs w:val="22"/>
          <w:lang w:val="de-DE"/>
        </w:rPr>
        <w:t xml:space="preserve">3) </w:t>
      </w:r>
      <w:proofErr w:type="spellStart"/>
      <w:r w:rsidR="00980A1F" w:rsidRPr="00980A1F">
        <w:rPr>
          <w:rFonts w:ascii="Arial" w:hAnsi="Arial" w:cs="Arial"/>
          <w:sz w:val="22"/>
          <w:szCs w:val="22"/>
          <w:lang w:val="de-DE"/>
        </w:rPr>
        <w:t>Márta</w:t>
      </w:r>
      <w:proofErr w:type="spellEnd"/>
      <w:r w:rsidR="00980A1F" w:rsidRPr="00980A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80A1F" w:rsidRPr="00980A1F">
        <w:rPr>
          <w:rFonts w:ascii="Arial" w:hAnsi="Arial" w:cs="Arial"/>
          <w:sz w:val="22"/>
          <w:szCs w:val="22"/>
          <w:lang w:val="de-DE"/>
        </w:rPr>
        <w:t>Patak</w:t>
      </w:r>
      <w:proofErr w:type="spellEnd"/>
      <w:r w:rsidR="00980A1F">
        <w:rPr>
          <w:rFonts w:ascii="Arial" w:hAnsi="Arial" w:cs="Arial"/>
          <w:sz w:val="22"/>
          <w:szCs w:val="22"/>
          <w:lang w:val="de-DE"/>
        </w:rPr>
        <w:t xml:space="preserve"> </w:t>
      </w:r>
      <w:r w:rsidRPr="007E5A53"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Literarné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informačné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centrum w Bratysławie (SK)</w:t>
      </w:r>
    </w:p>
    <w:p w:rsidR="002B6323" w:rsidRPr="007E5A53" w:rsidRDefault="00D82742" w:rsidP="00D8274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5A53">
        <w:rPr>
          <w:rFonts w:ascii="Arial" w:hAnsi="Arial" w:cs="Arial"/>
          <w:sz w:val="22"/>
          <w:szCs w:val="22"/>
        </w:rPr>
        <w:t xml:space="preserve">4) </w:t>
      </w:r>
      <w:proofErr w:type="spellStart"/>
      <w:r w:rsidR="00980A1F" w:rsidRPr="00980A1F">
        <w:rPr>
          <w:rFonts w:ascii="Arial" w:hAnsi="Arial" w:cs="Arial"/>
          <w:sz w:val="22"/>
          <w:szCs w:val="22"/>
        </w:rPr>
        <w:t>Benedek</w:t>
      </w:r>
      <w:proofErr w:type="spellEnd"/>
      <w:r w:rsidR="00980A1F" w:rsidRPr="00980A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0A1F" w:rsidRPr="00980A1F">
        <w:rPr>
          <w:rFonts w:ascii="Arial" w:hAnsi="Arial" w:cs="Arial"/>
          <w:sz w:val="22"/>
          <w:szCs w:val="22"/>
        </w:rPr>
        <w:t>Totth</w:t>
      </w:r>
      <w:proofErr w:type="spellEnd"/>
      <w:r w:rsidR="00980A1F">
        <w:rPr>
          <w:rFonts w:ascii="Arial" w:hAnsi="Arial" w:cs="Arial"/>
          <w:sz w:val="22"/>
          <w:szCs w:val="22"/>
        </w:rPr>
        <w:t xml:space="preserve"> </w:t>
      </w:r>
      <w:r w:rsidRPr="007E5A53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Petőfi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Irodalmi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34B0F" w:rsidRPr="005A16B5">
        <w:rPr>
          <w:rFonts w:ascii="Arial" w:hAnsi="Arial" w:cs="Arial"/>
          <w:color w:val="000000"/>
          <w:sz w:val="22"/>
          <w:szCs w:val="22"/>
        </w:rPr>
        <w:t>Múzeum</w:t>
      </w:r>
      <w:proofErr w:type="spellEnd"/>
      <w:r w:rsidR="00834B0F" w:rsidRPr="005A16B5">
        <w:rPr>
          <w:rFonts w:ascii="Arial" w:hAnsi="Arial" w:cs="Arial"/>
          <w:color w:val="000000"/>
          <w:sz w:val="22"/>
          <w:szCs w:val="22"/>
        </w:rPr>
        <w:t xml:space="preserve"> w Budapeszcie (HU)</w:t>
      </w:r>
    </w:p>
    <w:sectPr w:rsidR="002B6323" w:rsidRPr="007E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08"/>
    <w:rsid w:val="00015B5C"/>
    <w:rsid w:val="000B4250"/>
    <w:rsid w:val="001A1AEC"/>
    <w:rsid w:val="001D30CF"/>
    <w:rsid w:val="00202B11"/>
    <w:rsid w:val="00224C6D"/>
    <w:rsid w:val="00275A9B"/>
    <w:rsid w:val="002B3008"/>
    <w:rsid w:val="00342A4E"/>
    <w:rsid w:val="004C6FF2"/>
    <w:rsid w:val="00535ECD"/>
    <w:rsid w:val="007E5A53"/>
    <w:rsid w:val="00830708"/>
    <w:rsid w:val="00834B0F"/>
    <w:rsid w:val="008351F3"/>
    <w:rsid w:val="008B1E68"/>
    <w:rsid w:val="00980A1F"/>
    <w:rsid w:val="009943E7"/>
    <w:rsid w:val="00A71A1E"/>
    <w:rsid w:val="00B9730F"/>
    <w:rsid w:val="00C149F6"/>
    <w:rsid w:val="00C1586C"/>
    <w:rsid w:val="00D671F8"/>
    <w:rsid w:val="00D82742"/>
    <w:rsid w:val="00DF1AEE"/>
    <w:rsid w:val="00F16757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Ewa Niczyporuk</cp:lastModifiedBy>
  <cp:revision>4</cp:revision>
  <dcterms:created xsi:type="dcterms:W3CDTF">2018-03-29T13:26:00Z</dcterms:created>
  <dcterms:modified xsi:type="dcterms:W3CDTF">2018-04-06T06:20:00Z</dcterms:modified>
</cp:coreProperties>
</file>